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D6E4" w14:textId="1F7452F6" w:rsidR="00273E41" w:rsidRDefault="00273E41" w:rsidP="00273E41">
      <w:pPr>
        <w:pStyle w:val="NoSpacing"/>
        <w:ind w:left="2880"/>
        <w:rPr>
          <w:b/>
          <w:bCs/>
          <w:sz w:val="36"/>
          <w:szCs w:val="36"/>
        </w:rPr>
      </w:pPr>
      <w:r>
        <w:rPr>
          <w:b/>
          <w:bCs/>
          <w:sz w:val="36"/>
          <w:szCs w:val="36"/>
        </w:rPr>
        <w:t xml:space="preserve">       Bible Study</w:t>
      </w:r>
    </w:p>
    <w:p w14:paraId="3AA4CA93" w14:textId="77777777" w:rsidR="00273E41" w:rsidRDefault="00273E41" w:rsidP="00273E41">
      <w:pPr>
        <w:pStyle w:val="NoSpacing"/>
        <w:ind w:left="1440" w:firstLine="720"/>
        <w:rPr>
          <w:b/>
          <w:bCs/>
          <w:sz w:val="36"/>
          <w:szCs w:val="36"/>
        </w:rPr>
      </w:pPr>
    </w:p>
    <w:p w14:paraId="0A71B222" w14:textId="1937FE05" w:rsidR="00862336" w:rsidRDefault="00862336" w:rsidP="00273E41">
      <w:pPr>
        <w:pStyle w:val="NoSpacing"/>
        <w:ind w:left="1440" w:firstLine="720"/>
        <w:rPr>
          <w:b/>
          <w:bCs/>
          <w:sz w:val="36"/>
          <w:szCs w:val="36"/>
        </w:rPr>
      </w:pPr>
      <w:r w:rsidRPr="00273E41">
        <w:rPr>
          <w:b/>
          <w:bCs/>
          <w:sz w:val="36"/>
          <w:szCs w:val="36"/>
        </w:rPr>
        <w:t>Your Promises from God’s Word</w:t>
      </w:r>
    </w:p>
    <w:p w14:paraId="2866045F" w14:textId="39271F27" w:rsidR="00273E41" w:rsidRDefault="00273E41" w:rsidP="00273E41">
      <w:pPr>
        <w:pStyle w:val="NoSpacing"/>
        <w:ind w:left="1440" w:firstLine="720"/>
        <w:rPr>
          <w:b/>
          <w:bCs/>
          <w:sz w:val="36"/>
          <w:szCs w:val="36"/>
        </w:rPr>
      </w:pPr>
      <w:r>
        <w:rPr>
          <w:b/>
          <w:bCs/>
          <w:sz w:val="36"/>
          <w:szCs w:val="36"/>
        </w:rPr>
        <w:tab/>
      </w:r>
      <w:r>
        <w:rPr>
          <w:b/>
          <w:bCs/>
          <w:sz w:val="36"/>
          <w:szCs w:val="36"/>
        </w:rPr>
        <w:tab/>
        <w:t>11/07/2023</w:t>
      </w:r>
    </w:p>
    <w:p w14:paraId="1A373B64" w14:textId="49C32FD5" w:rsidR="00273E41" w:rsidRPr="00273E41" w:rsidRDefault="00273E41" w:rsidP="00273E41">
      <w:pPr>
        <w:pStyle w:val="NoSpacing"/>
        <w:ind w:left="1440" w:firstLine="720"/>
        <w:rPr>
          <w:b/>
          <w:bCs/>
          <w:sz w:val="36"/>
          <w:szCs w:val="36"/>
        </w:rPr>
      </w:pPr>
      <w:r>
        <w:rPr>
          <w:b/>
          <w:bCs/>
          <w:sz w:val="36"/>
          <w:szCs w:val="36"/>
        </w:rPr>
        <w:tab/>
        <w:t xml:space="preserve">      Pastor Almond</w:t>
      </w:r>
    </w:p>
    <w:p w14:paraId="5D608F24" w14:textId="3CF20C6D" w:rsidR="00273E41" w:rsidRPr="00273E41" w:rsidRDefault="00273E41" w:rsidP="00273E41">
      <w:pPr>
        <w:pStyle w:val="NoSpacing"/>
        <w:rPr>
          <w:b/>
          <w:bCs/>
          <w:sz w:val="24"/>
          <w:szCs w:val="24"/>
        </w:rPr>
      </w:pPr>
      <w:r>
        <w:rPr>
          <w:b/>
          <w:bCs/>
          <w:sz w:val="24"/>
          <w:szCs w:val="24"/>
        </w:rPr>
        <w:tab/>
      </w:r>
      <w:r>
        <w:rPr>
          <w:b/>
          <w:bCs/>
          <w:sz w:val="24"/>
          <w:szCs w:val="24"/>
        </w:rPr>
        <w:tab/>
      </w:r>
      <w:r>
        <w:rPr>
          <w:b/>
          <w:bCs/>
          <w:sz w:val="24"/>
          <w:szCs w:val="24"/>
        </w:rPr>
        <w:tab/>
      </w:r>
    </w:p>
    <w:p w14:paraId="46CB8B1B" w14:textId="77777777" w:rsidR="00862336" w:rsidRP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color w:val="333333"/>
          <w:sz w:val="28"/>
          <w:szCs w:val="28"/>
        </w:rPr>
        <w:t> </w:t>
      </w:r>
    </w:p>
    <w:p w14:paraId="09A472F6" w14:textId="77777777" w:rsidR="00862336" w:rsidRP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i/>
          <w:iCs/>
          <w:color w:val="333333"/>
          <w:sz w:val="28"/>
          <w:szCs w:val="28"/>
        </w:rPr>
        <w:t>“Beloved, I pray that you may prosper in all things and be in health, just as your soul prospers.”</w:t>
      </w:r>
      <w:r w:rsidRPr="00862336">
        <w:rPr>
          <w:rFonts w:ascii="Helvetica" w:eastAsia="Times New Roman" w:hAnsi="Helvetica" w:cs="Helvetica"/>
          <w:b/>
          <w:bCs/>
          <w:color w:val="333333"/>
          <w:sz w:val="28"/>
          <w:szCs w:val="28"/>
        </w:rPr>
        <w:br/>
        <w:t>—3 John 1:2</w:t>
      </w:r>
    </w:p>
    <w:p w14:paraId="04DB0D47" w14:textId="77777777" w:rsidR="00862336" w:rsidRP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i/>
          <w:iCs/>
          <w:color w:val="333333"/>
          <w:sz w:val="28"/>
          <w:szCs w:val="28"/>
        </w:rPr>
        <w:t>“Jesus went about all the cities and villages, teaching in their synagogues, preaching the gospel of the kingdom, and healing every sickness and every disease among the people.”</w:t>
      </w:r>
      <w:r w:rsidRPr="00862336">
        <w:rPr>
          <w:rFonts w:ascii="Helvetica" w:eastAsia="Times New Roman" w:hAnsi="Helvetica" w:cs="Helvetica"/>
          <w:b/>
          <w:bCs/>
          <w:color w:val="333333"/>
          <w:sz w:val="28"/>
          <w:szCs w:val="28"/>
        </w:rPr>
        <w:br/>
        <w:t>—Matthew 9:35</w:t>
      </w:r>
    </w:p>
    <w:p w14:paraId="62992253" w14:textId="77777777" w:rsidR="00862336" w:rsidRP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i/>
          <w:iCs/>
          <w:color w:val="333333"/>
          <w:sz w:val="28"/>
          <w:szCs w:val="28"/>
        </w:rPr>
        <w:t>“The whole multitude sought to touch Him, for power went out from Him and healed them all.”</w:t>
      </w:r>
      <w:r w:rsidRPr="00862336">
        <w:rPr>
          <w:rFonts w:ascii="Helvetica" w:eastAsia="Times New Roman" w:hAnsi="Helvetica" w:cs="Helvetica"/>
          <w:b/>
          <w:bCs/>
          <w:color w:val="333333"/>
          <w:sz w:val="28"/>
          <w:szCs w:val="28"/>
        </w:rPr>
        <w:br/>
        <w:t>—Luke 6:19</w:t>
      </w:r>
    </w:p>
    <w:p w14:paraId="27C6B993" w14:textId="77777777" w:rsidR="00862336" w:rsidRP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i/>
          <w:iCs/>
          <w:color w:val="333333"/>
          <w:sz w:val="28"/>
          <w:szCs w:val="28"/>
        </w:rPr>
        <w:t>“Jesus Christ is the same yesterday, today, and forever.”</w:t>
      </w:r>
      <w:r w:rsidRPr="00862336">
        <w:rPr>
          <w:rFonts w:ascii="Helvetica" w:eastAsia="Times New Roman" w:hAnsi="Helvetica" w:cs="Helvetica"/>
          <w:b/>
          <w:bCs/>
          <w:color w:val="333333"/>
          <w:sz w:val="28"/>
          <w:szCs w:val="28"/>
        </w:rPr>
        <w:br/>
        <w:t>—Hebrews 13:8</w:t>
      </w:r>
    </w:p>
    <w:p w14:paraId="0DC9F3B4" w14:textId="77777777" w:rsidR="00862336" w:rsidRP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i/>
          <w:iCs/>
          <w:color w:val="333333"/>
          <w:sz w:val="28"/>
          <w:szCs w:val="28"/>
        </w:rPr>
        <w:t>“Bless the LORD, O my soul, and forget not all His benefits: who forgives all your iniquities, who heals all your diseases.”</w:t>
      </w:r>
      <w:r w:rsidRPr="00862336">
        <w:rPr>
          <w:rFonts w:ascii="Helvetica" w:eastAsia="Times New Roman" w:hAnsi="Helvetica" w:cs="Helvetica"/>
          <w:b/>
          <w:bCs/>
          <w:color w:val="333333"/>
          <w:sz w:val="28"/>
          <w:szCs w:val="28"/>
        </w:rPr>
        <w:br/>
        <w:t>—Psalm 103:2-3</w:t>
      </w:r>
    </w:p>
    <w:p w14:paraId="1796F5D1" w14:textId="77777777" w:rsidR="00862336" w:rsidRP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i/>
          <w:iCs/>
          <w:color w:val="333333"/>
          <w:sz w:val="28"/>
          <w:szCs w:val="28"/>
        </w:rPr>
        <w:t>“He was wounded for our transgressions, He was bruised for our iniquities; the chastisement for our peace was upon Him, and by His stripes we are healed.”</w:t>
      </w:r>
      <w:r w:rsidRPr="00862336">
        <w:rPr>
          <w:rFonts w:ascii="Helvetica" w:eastAsia="Times New Roman" w:hAnsi="Helvetica" w:cs="Helvetica"/>
          <w:b/>
          <w:bCs/>
          <w:color w:val="333333"/>
          <w:sz w:val="28"/>
          <w:szCs w:val="28"/>
        </w:rPr>
        <w:br/>
        <w:t>—Isaiah 53:5</w:t>
      </w:r>
    </w:p>
    <w:p w14:paraId="156119F6" w14:textId="77777777" w:rsidR="00862336" w:rsidRP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i/>
          <w:iCs/>
          <w:color w:val="333333"/>
          <w:sz w:val="28"/>
          <w:szCs w:val="28"/>
        </w:rPr>
        <w:t>“Heal me, O LORD, and I shall be healed; save me, and I shall be saved, for You are my praise.”</w:t>
      </w:r>
      <w:r w:rsidRPr="00862336">
        <w:rPr>
          <w:rFonts w:ascii="Helvetica" w:eastAsia="Times New Roman" w:hAnsi="Helvetica" w:cs="Helvetica"/>
          <w:b/>
          <w:bCs/>
          <w:color w:val="333333"/>
          <w:sz w:val="28"/>
          <w:szCs w:val="28"/>
        </w:rPr>
        <w:br/>
        <w:t>—Jeremiah 17:14</w:t>
      </w:r>
    </w:p>
    <w:p w14:paraId="492DAD56" w14:textId="77777777" w:rsid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i/>
          <w:iCs/>
          <w:color w:val="333333"/>
          <w:sz w:val="28"/>
          <w:szCs w:val="28"/>
        </w:rPr>
        <w:t>“If you diligently heed the voice of the LORD your God and do what is right in His sight, give ear to His commandments and keep all His statutes, I will put none of the diseases on you which I have brought on the Egyptians. For I am the LORD who heals you.”</w:t>
      </w:r>
      <w:r w:rsidRPr="00862336">
        <w:rPr>
          <w:rFonts w:ascii="Helvetica" w:eastAsia="Times New Roman" w:hAnsi="Helvetica" w:cs="Helvetica"/>
          <w:b/>
          <w:bCs/>
          <w:color w:val="333333"/>
          <w:sz w:val="28"/>
          <w:szCs w:val="28"/>
        </w:rPr>
        <w:br/>
        <w:t>—Exodus 15:26</w:t>
      </w:r>
    </w:p>
    <w:p w14:paraId="33619B56" w14:textId="77777777" w:rsidR="00273E41" w:rsidRPr="00862336" w:rsidRDefault="00273E41" w:rsidP="00862336">
      <w:pPr>
        <w:shd w:val="clear" w:color="auto" w:fill="FFFFFF"/>
        <w:spacing w:after="150" w:line="240" w:lineRule="auto"/>
        <w:rPr>
          <w:rFonts w:ascii="Helvetica" w:eastAsia="Times New Roman" w:hAnsi="Helvetica" w:cs="Helvetica"/>
          <w:b/>
          <w:bCs/>
          <w:color w:val="333333"/>
          <w:sz w:val="28"/>
          <w:szCs w:val="28"/>
        </w:rPr>
      </w:pPr>
    </w:p>
    <w:p w14:paraId="785F9434" w14:textId="77777777" w:rsidR="00862336" w:rsidRP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i/>
          <w:iCs/>
          <w:color w:val="333333"/>
          <w:sz w:val="28"/>
          <w:szCs w:val="28"/>
        </w:rPr>
        <w:t xml:space="preserve">“My son, give attention to my words; incline your ear to my sayings. Do not let them depart from your eyes; keep them </w:t>
      </w:r>
      <w:proofErr w:type="gramStart"/>
      <w:r w:rsidRPr="00862336">
        <w:rPr>
          <w:rFonts w:ascii="Helvetica" w:eastAsia="Times New Roman" w:hAnsi="Helvetica" w:cs="Helvetica"/>
          <w:b/>
          <w:bCs/>
          <w:i/>
          <w:iCs/>
          <w:color w:val="333333"/>
          <w:sz w:val="28"/>
          <w:szCs w:val="28"/>
        </w:rPr>
        <w:t>in the midst of</w:t>
      </w:r>
      <w:proofErr w:type="gramEnd"/>
      <w:r w:rsidRPr="00862336">
        <w:rPr>
          <w:rFonts w:ascii="Helvetica" w:eastAsia="Times New Roman" w:hAnsi="Helvetica" w:cs="Helvetica"/>
          <w:b/>
          <w:bCs/>
          <w:i/>
          <w:iCs/>
          <w:color w:val="333333"/>
          <w:sz w:val="28"/>
          <w:szCs w:val="28"/>
        </w:rPr>
        <w:t xml:space="preserve"> your heart; for they are life to those who find them, and health to all their flesh.”</w:t>
      </w:r>
      <w:r w:rsidRPr="00862336">
        <w:rPr>
          <w:rFonts w:ascii="Helvetica" w:eastAsia="Times New Roman" w:hAnsi="Helvetica" w:cs="Helvetica"/>
          <w:b/>
          <w:bCs/>
          <w:color w:val="333333"/>
          <w:sz w:val="28"/>
          <w:szCs w:val="28"/>
        </w:rPr>
        <w:br/>
        <w:t>—Proverbs 4:20-22</w:t>
      </w:r>
    </w:p>
    <w:p w14:paraId="05C5988A" w14:textId="77777777" w:rsidR="00862336" w:rsidRP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i/>
          <w:iCs/>
          <w:color w:val="333333"/>
          <w:sz w:val="28"/>
          <w:szCs w:val="28"/>
        </w:rPr>
        <w:t xml:space="preserve">“He sent His word and healed </w:t>
      </w:r>
      <w:proofErr w:type="gramStart"/>
      <w:r w:rsidRPr="00862336">
        <w:rPr>
          <w:rFonts w:ascii="Helvetica" w:eastAsia="Times New Roman" w:hAnsi="Helvetica" w:cs="Helvetica"/>
          <w:b/>
          <w:bCs/>
          <w:i/>
          <w:iCs/>
          <w:color w:val="333333"/>
          <w:sz w:val="28"/>
          <w:szCs w:val="28"/>
        </w:rPr>
        <w:t>them, and</w:t>
      </w:r>
      <w:proofErr w:type="gramEnd"/>
      <w:r w:rsidRPr="00862336">
        <w:rPr>
          <w:rFonts w:ascii="Helvetica" w:eastAsia="Times New Roman" w:hAnsi="Helvetica" w:cs="Helvetica"/>
          <w:b/>
          <w:bCs/>
          <w:i/>
          <w:iCs/>
          <w:color w:val="333333"/>
          <w:sz w:val="28"/>
          <w:szCs w:val="28"/>
        </w:rPr>
        <w:t xml:space="preserve"> delivered them from their destructions.”</w:t>
      </w:r>
      <w:r w:rsidRPr="00862336">
        <w:rPr>
          <w:rFonts w:ascii="Helvetica" w:eastAsia="Times New Roman" w:hAnsi="Helvetica" w:cs="Helvetica"/>
          <w:b/>
          <w:bCs/>
          <w:color w:val="333333"/>
          <w:sz w:val="28"/>
          <w:szCs w:val="28"/>
        </w:rPr>
        <w:br/>
        <w:t>—Psalm 107:20</w:t>
      </w:r>
    </w:p>
    <w:p w14:paraId="08798D2D" w14:textId="77777777" w:rsidR="00862336" w:rsidRP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i/>
          <w:iCs/>
          <w:color w:val="333333"/>
          <w:sz w:val="28"/>
          <w:szCs w:val="28"/>
        </w:rPr>
        <w:t>“Is anyone among you sick? Let him call for the elders of the church, and let them pray over him, anointing him with oil in the name of the Lord. And the prayer of faith will save the sick, and the Lord will raise him up. And if he has committed sins, he will be forgiven.”</w:t>
      </w:r>
      <w:r w:rsidRPr="00862336">
        <w:rPr>
          <w:rFonts w:ascii="Helvetica" w:eastAsia="Times New Roman" w:hAnsi="Helvetica" w:cs="Helvetica"/>
          <w:b/>
          <w:bCs/>
          <w:color w:val="333333"/>
          <w:sz w:val="28"/>
          <w:szCs w:val="28"/>
        </w:rPr>
        <w:br/>
        <w:t>—James 5:14-15</w:t>
      </w:r>
    </w:p>
    <w:p w14:paraId="3A299CD0" w14:textId="77777777" w:rsidR="00862336" w:rsidRPr="00862336" w:rsidRDefault="00862336" w:rsidP="00862336">
      <w:pPr>
        <w:shd w:val="clear" w:color="auto" w:fill="FFFFFF"/>
        <w:spacing w:after="150" w:line="240" w:lineRule="auto"/>
        <w:rPr>
          <w:rFonts w:ascii="Helvetica" w:eastAsia="Times New Roman" w:hAnsi="Helvetica" w:cs="Helvetica"/>
          <w:b/>
          <w:bCs/>
          <w:color w:val="333333"/>
          <w:sz w:val="28"/>
          <w:szCs w:val="28"/>
        </w:rPr>
      </w:pPr>
      <w:r w:rsidRPr="00862336">
        <w:rPr>
          <w:rFonts w:ascii="Helvetica" w:eastAsia="Times New Roman" w:hAnsi="Helvetica" w:cs="Helvetica"/>
          <w:b/>
          <w:bCs/>
          <w:i/>
          <w:iCs/>
          <w:color w:val="333333"/>
          <w:sz w:val="28"/>
          <w:szCs w:val="28"/>
        </w:rPr>
        <w:t>“These signs will follow those who believe…They will lay hands on the sick, and they will recover.”</w:t>
      </w:r>
      <w:r w:rsidRPr="00862336">
        <w:rPr>
          <w:rFonts w:ascii="Helvetica" w:eastAsia="Times New Roman" w:hAnsi="Helvetica" w:cs="Helvetica"/>
          <w:b/>
          <w:bCs/>
          <w:color w:val="333333"/>
          <w:sz w:val="28"/>
          <w:szCs w:val="28"/>
        </w:rPr>
        <w:br/>
        <w:t>—Mark 16:17-18</w:t>
      </w:r>
    </w:p>
    <w:p w14:paraId="2C670F5D" w14:textId="77777777" w:rsidR="00862336" w:rsidRPr="00862336" w:rsidRDefault="00862336">
      <w:pPr>
        <w:rPr>
          <w:b/>
          <w:bCs/>
          <w:sz w:val="28"/>
          <w:szCs w:val="28"/>
        </w:rPr>
      </w:pPr>
    </w:p>
    <w:sectPr w:rsidR="00862336" w:rsidRPr="0086233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D5AB" w14:textId="77777777" w:rsidR="00273E41" w:rsidRDefault="00273E41" w:rsidP="00273E41">
      <w:pPr>
        <w:spacing w:after="0" w:line="240" w:lineRule="auto"/>
      </w:pPr>
      <w:r>
        <w:separator/>
      </w:r>
    </w:p>
  </w:endnote>
  <w:endnote w:type="continuationSeparator" w:id="0">
    <w:p w14:paraId="579CD2D9" w14:textId="77777777" w:rsidR="00273E41" w:rsidRDefault="00273E41" w:rsidP="0027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04773"/>
      <w:docPartObj>
        <w:docPartGallery w:val="Page Numbers (Bottom of Page)"/>
        <w:docPartUnique/>
      </w:docPartObj>
    </w:sdtPr>
    <w:sdtEndPr>
      <w:rPr>
        <w:noProof/>
      </w:rPr>
    </w:sdtEndPr>
    <w:sdtContent>
      <w:p w14:paraId="0A97DA10" w14:textId="3F5C743B" w:rsidR="00273E41" w:rsidRDefault="00273E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9A0530" w14:textId="77777777" w:rsidR="00273E41" w:rsidRDefault="0027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996D" w14:textId="77777777" w:rsidR="00273E41" w:rsidRDefault="00273E41" w:rsidP="00273E41">
      <w:pPr>
        <w:spacing w:after="0" w:line="240" w:lineRule="auto"/>
      </w:pPr>
      <w:r>
        <w:separator/>
      </w:r>
    </w:p>
  </w:footnote>
  <w:footnote w:type="continuationSeparator" w:id="0">
    <w:p w14:paraId="402309AD" w14:textId="77777777" w:rsidR="00273E41" w:rsidRDefault="00273E41" w:rsidP="00273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36"/>
    <w:rsid w:val="00273E41"/>
    <w:rsid w:val="00862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2193"/>
  <w15:chartTrackingRefBased/>
  <w15:docId w15:val="{494D5D02-2314-4D31-8E0F-96CC07F0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23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233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23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2336"/>
    <w:rPr>
      <w:i/>
      <w:iCs/>
    </w:rPr>
  </w:style>
  <w:style w:type="paragraph" w:styleId="NoSpacing">
    <w:name w:val="No Spacing"/>
    <w:uiPriority w:val="1"/>
    <w:qFormat/>
    <w:rsid w:val="00273E41"/>
    <w:pPr>
      <w:spacing w:after="0" w:line="240" w:lineRule="auto"/>
    </w:pPr>
  </w:style>
  <w:style w:type="paragraph" w:styleId="Header">
    <w:name w:val="header"/>
    <w:basedOn w:val="Normal"/>
    <w:link w:val="HeaderChar"/>
    <w:uiPriority w:val="99"/>
    <w:unhideWhenUsed/>
    <w:rsid w:val="00273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E41"/>
  </w:style>
  <w:style w:type="paragraph" w:styleId="Footer">
    <w:name w:val="footer"/>
    <w:basedOn w:val="Normal"/>
    <w:link w:val="FooterChar"/>
    <w:uiPriority w:val="99"/>
    <w:unhideWhenUsed/>
    <w:rsid w:val="00273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1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Almond Dickens</dc:creator>
  <cp:keywords/>
  <dc:description/>
  <cp:lastModifiedBy>Almond Dickens</cp:lastModifiedBy>
  <cp:revision>2</cp:revision>
  <cp:lastPrinted>2020-07-31T18:43:00Z</cp:lastPrinted>
  <dcterms:created xsi:type="dcterms:W3CDTF">2023-11-07T06:39:00Z</dcterms:created>
  <dcterms:modified xsi:type="dcterms:W3CDTF">2023-11-07T06:39:00Z</dcterms:modified>
</cp:coreProperties>
</file>